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37" w:lineRule="auto" w:before="88"/>
        <w:ind w:left="4210" w:right="584" w:hanging="3627"/>
      </w:pPr>
      <w:r>
        <w:rPr/>
        <w:t>The Town and Country Planning (Development Management Procedure) (England) Order 2015 Notice Under Article 13</w:t>
      </w:r>
    </w:p>
    <w:p>
      <w:pPr>
        <w:pStyle w:val="Title"/>
        <w:spacing w:line="237" w:lineRule="auto"/>
      </w:pPr>
      <w:r>
        <w:rPr/>
        <w:t>NOTICE UNDER ARTICLE 13 OF APPLICATION FOR PLANNING PERMISSION FOR HOUSEHOLDER DEVELOPMENT</w:t>
      </w:r>
    </w:p>
    <w:p>
      <w:pPr>
        <w:spacing w:line="205" w:lineRule="exact" w:before="151"/>
        <w:ind w:left="649" w:right="308" w:firstLine="0"/>
        <w:jc w:val="center"/>
        <w:rPr>
          <w:b/>
          <w:sz w:val="19"/>
        </w:rPr>
      </w:pPr>
      <w:r>
        <w:rPr>
          <w:b/>
          <w:sz w:val="19"/>
        </w:rPr>
        <w:t>This notice is to be printed and served on individuals prior to completing Certificate B or C.</w:t>
      </w:r>
    </w:p>
    <w:p>
      <w:pPr>
        <w:spacing w:line="204" w:lineRule="exact" w:before="0"/>
        <w:ind w:left="491" w:right="308" w:firstLine="0"/>
        <w:jc w:val="center"/>
        <w:rPr>
          <w:i/>
          <w:sz w:val="19"/>
        </w:rPr>
      </w:pPr>
      <w:r>
        <w:rPr>
          <w:i/>
          <w:sz w:val="19"/>
        </w:rPr>
        <w:t>(to be published in a newspaper and, where relevant, on a website or to be served on</w:t>
      </w:r>
    </w:p>
    <w:p>
      <w:pPr>
        <w:spacing w:line="229" w:lineRule="exact" w:before="0"/>
        <w:ind w:left="493" w:right="308" w:firstLine="0"/>
        <w:jc w:val="center"/>
        <w:rPr>
          <w:i/>
          <w:sz w:val="19"/>
        </w:rPr>
      </w:pPr>
      <w:r>
        <w:rPr/>
        <w:pict>
          <v:shape style="position:absolute;margin-left:45pt;margin-top:16.123199pt;width:522pt;height:.1pt;mso-position-horizontal-relative:page;mso-position-vertical-relative:paragraph;z-index:-15728640;mso-wrap-distance-left:0;mso-wrap-distance-right:0" coordorigin="900,322" coordsize="10440,0" path="m11340,322l900,322e" filled="false" stroked="true" strokeweight=".5pt" strokecolor="#000000">
            <v:path arrowok="t"/>
            <v:stroke dashstyle="solid"/>
            <w10:wrap type="topAndBottom"/>
          </v:shape>
        </w:pict>
      </w:r>
      <w:r>
        <w:rPr/>
        <w:pict>
          <v:shapetype id="_x0000_t202" o:spt="202" coordsize="21600,21600" path="m,l,21600r21600,l21600,xe">
            <v:stroke joinstyle="miter"/>
            <v:path gradientshapeok="t" o:connecttype="rect"/>
          </v:shapetype>
          <v:shape style="position:absolute;margin-left:242.992996pt;margin-top:31.005199pt;width:324.75pt;height:108.6pt;mso-position-horizontal-relative:page;mso-position-vertical-relative:paragraph;z-index:1573171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0"/>
                  </w:tblGrid>
                  <w:tr>
                    <w:trPr>
                      <w:trHeight w:val="347" w:hRule="atLeast"/>
                    </w:trPr>
                    <w:tc>
                      <w:tcPr>
                        <w:tcW w:w="6480" w:type="dxa"/>
                        <w:tcBorders>
                          <w:bottom w:val="single" w:sz="6" w:space="0" w:color="000000"/>
                        </w:tcBorders>
                      </w:tcPr>
                      <w:p>
                        <w:pPr>
                          <w:pStyle w:val="TableParagraph"/>
                          <w:rPr>
                            <w:rFonts w:ascii="Times New Roman"/>
                            <w:sz w:val="18"/>
                          </w:rPr>
                        </w:pPr>
                      </w:p>
                    </w:tc>
                  </w:tr>
                  <w:tr>
                    <w:trPr>
                      <w:trHeight w:val="345" w:hRule="atLeast"/>
                    </w:trPr>
                    <w:tc>
                      <w:tcPr>
                        <w:tcW w:w="6480" w:type="dxa"/>
                        <w:tcBorders>
                          <w:top w:val="single" w:sz="6" w:space="0" w:color="000000"/>
                          <w:bottom w:val="single" w:sz="6" w:space="0" w:color="000000"/>
                        </w:tcBorders>
                      </w:tcPr>
                      <w:p>
                        <w:pPr>
                          <w:pStyle w:val="TableParagraph"/>
                          <w:rPr>
                            <w:rFonts w:ascii="Times New Roman"/>
                            <w:sz w:val="18"/>
                          </w:rPr>
                        </w:pPr>
                      </w:p>
                    </w:tc>
                  </w:tr>
                  <w:tr>
                    <w:trPr>
                      <w:trHeight w:val="345" w:hRule="atLeast"/>
                    </w:trPr>
                    <w:tc>
                      <w:tcPr>
                        <w:tcW w:w="6480" w:type="dxa"/>
                        <w:tcBorders>
                          <w:top w:val="single" w:sz="6" w:space="0" w:color="000000"/>
                          <w:bottom w:val="single" w:sz="6" w:space="0" w:color="000000"/>
                        </w:tcBorders>
                      </w:tcPr>
                      <w:p>
                        <w:pPr>
                          <w:pStyle w:val="TableParagraph"/>
                          <w:rPr>
                            <w:rFonts w:ascii="Times New Roman"/>
                            <w:sz w:val="18"/>
                          </w:rPr>
                        </w:pPr>
                      </w:p>
                    </w:tc>
                  </w:tr>
                  <w:tr>
                    <w:trPr>
                      <w:trHeight w:val="345" w:hRule="atLeast"/>
                    </w:trPr>
                    <w:tc>
                      <w:tcPr>
                        <w:tcW w:w="6480" w:type="dxa"/>
                        <w:tcBorders>
                          <w:top w:val="single" w:sz="6" w:space="0" w:color="000000"/>
                          <w:bottom w:val="single" w:sz="6" w:space="0" w:color="000000"/>
                        </w:tcBorders>
                      </w:tcPr>
                      <w:p>
                        <w:pPr>
                          <w:pStyle w:val="TableParagraph"/>
                          <w:rPr>
                            <w:rFonts w:ascii="Times New Roman"/>
                            <w:sz w:val="18"/>
                          </w:rPr>
                        </w:pPr>
                      </w:p>
                    </w:tc>
                  </w:tr>
                  <w:tr>
                    <w:trPr>
                      <w:trHeight w:val="345" w:hRule="atLeast"/>
                    </w:trPr>
                    <w:tc>
                      <w:tcPr>
                        <w:tcW w:w="6480" w:type="dxa"/>
                        <w:tcBorders>
                          <w:top w:val="single" w:sz="6" w:space="0" w:color="000000"/>
                          <w:bottom w:val="single" w:sz="6" w:space="0" w:color="000000"/>
                        </w:tcBorders>
                      </w:tcPr>
                      <w:p>
                        <w:pPr>
                          <w:pStyle w:val="TableParagraph"/>
                          <w:rPr>
                            <w:rFonts w:ascii="Times New Roman"/>
                            <w:sz w:val="18"/>
                          </w:rPr>
                        </w:pPr>
                      </w:p>
                    </w:tc>
                  </w:tr>
                  <w:tr>
                    <w:trPr>
                      <w:trHeight w:val="347" w:hRule="atLeast"/>
                    </w:trPr>
                    <w:tc>
                      <w:tcPr>
                        <w:tcW w:w="6480" w:type="dxa"/>
                        <w:tcBorders>
                          <w:top w:val="single" w:sz="6" w:space="0" w:color="000000"/>
                        </w:tcBorders>
                      </w:tcPr>
                      <w:p>
                        <w:pPr>
                          <w:pStyle w:val="TableParagraph"/>
                          <w:rPr>
                            <w:rFonts w:ascii="Times New Roman"/>
                            <w:sz w:val="18"/>
                          </w:rPr>
                        </w:pPr>
                      </w:p>
                    </w:tc>
                  </w:tr>
                </w:tbl>
                <w:p>
                  <w:pPr>
                    <w:pStyle w:val="BodyText"/>
                  </w:pPr>
                </w:p>
              </w:txbxContent>
            </v:textbox>
            <w10:wrap type="none"/>
          </v:shape>
        </w:pict>
      </w:r>
      <w:r>
        <w:rPr>
          <w:i/>
          <w:sz w:val="19"/>
        </w:rPr>
        <w:t>an owner* or a tenant** in the case of an application for planning permission)</w:t>
      </w:r>
    </w:p>
    <w:p>
      <w:pPr>
        <w:spacing w:line="348" w:lineRule="auto" w:before="0"/>
        <w:ind w:left="430" w:right="7579" w:hanging="282"/>
        <w:jc w:val="left"/>
        <w:rPr>
          <w:sz w:val="20"/>
        </w:rPr>
      </w:pPr>
      <w:r>
        <w:rPr>
          <w:b/>
          <w:sz w:val="20"/>
        </w:rPr>
        <w:t>Proposed development at: </w:t>
      </w:r>
      <w:r>
        <w:rPr>
          <w:sz w:val="20"/>
        </w:rPr>
        <w:t>Property number or name Street</w:t>
      </w:r>
    </w:p>
    <w:p>
      <w:pPr>
        <w:pStyle w:val="BodyText"/>
        <w:spacing w:line="355" w:lineRule="auto" w:before="10"/>
        <w:ind w:left="430" w:right="9355"/>
      </w:pPr>
      <w:r>
        <w:rPr/>
        <w:t>Locality Town County Postcode</w:t>
      </w:r>
    </w:p>
    <w:p>
      <w:pPr>
        <w:pStyle w:val="Heading1"/>
        <w:spacing w:before="2"/>
      </w:pPr>
      <w:r>
        <w:rPr/>
        <w:t>I give notice that:</w:t>
      </w:r>
    </w:p>
    <w:p>
      <w:pPr>
        <w:pStyle w:val="BodyText"/>
        <w:tabs>
          <w:tab w:pos="3440" w:val="left" w:leader="none"/>
        </w:tabs>
        <w:spacing w:line="355" w:lineRule="auto" w:before="117"/>
        <w:ind w:left="2963" w:right="6825" w:hanging="2533"/>
      </w:pPr>
      <w:r>
        <w:rPr/>
        <w:pict>
          <v:group style="position:absolute;margin-left:242.992996pt;margin-top:4.139738pt;width:324.850pt;height:54.55pt;mso-position-horizontal-relative:page;mso-position-vertical-relative:paragraph;z-index:15729664" coordorigin="4860,83" coordsize="6497,1091">
            <v:shape style="position:absolute;left:4864;top:87;width:6487;height:1081" coordorigin="4865,88" coordsize="6487,1081" path="m4865,448l6847,448,6847,88,4865,88,4865,448xm8288,448l11351,448,11351,88,8288,88,8288,448xm4865,808l11345,808,11345,448,4865,448,4865,808xm4865,1169l10270,1169,10270,809,4865,809,4865,1169xe" filled="false" stroked="true" strokeweight=".5pt" strokecolor="#000000">
              <v:path arrowok="t"/>
              <v:stroke dashstyle="solid"/>
            </v:shape>
            <v:shape style="position:absolute;left:7055;top:125;width:1022;height:244" type="#_x0000_t202" filled="false" stroked="false">
              <v:textbox inset="0,0,0,0">
                <w:txbxContent>
                  <w:p>
                    <w:pPr>
                      <w:spacing w:before="0"/>
                      <w:ind w:left="0" w:right="0" w:firstLine="0"/>
                      <w:jc w:val="left"/>
                      <w:rPr>
                        <w:sz w:val="20"/>
                      </w:rPr>
                    </w:pPr>
                    <w:r>
                      <w:rPr>
                        <w:sz w:val="20"/>
                      </w:rPr>
                      <w:t>Forename</w:t>
                    </w:r>
                  </w:p>
                </w:txbxContent>
              </v:textbox>
              <w10:wrap type="none"/>
            </v:shape>
            <v:shape style="position:absolute;left:10468;top:870;width:842;height:244" type="#_x0000_t202" filled="false" stroked="false">
              <v:textbox inset="0,0,0,0">
                <w:txbxContent>
                  <w:p>
                    <w:pPr>
                      <w:spacing w:before="0"/>
                      <w:ind w:left="0" w:right="0" w:firstLine="0"/>
                      <w:jc w:val="left"/>
                      <w:rPr>
                        <w:b/>
                        <w:sz w:val="20"/>
                      </w:rPr>
                    </w:pPr>
                    <w:r>
                      <w:rPr>
                        <w:b/>
                        <w:sz w:val="20"/>
                      </w:rPr>
                      <w:t>Council</w:t>
                    </w:r>
                  </w:p>
                </w:txbxContent>
              </v:textbox>
              <w10:wrap type="none"/>
            </v:shape>
            <w10:wrap type="none"/>
          </v:group>
        </w:pict>
      </w:r>
      <w:r>
        <w:rPr/>
        <w:t>Applicant's name</w:t>
        <w:tab/>
        <w:tab/>
      </w:r>
      <w:r>
        <w:rPr>
          <w:spacing w:val="-4"/>
        </w:rPr>
        <w:t>Title </w:t>
      </w:r>
      <w:r>
        <w:rPr/>
        <w:t>Surname</w:t>
      </w:r>
    </w:p>
    <w:p>
      <w:pPr>
        <w:pStyle w:val="Heading1"/>
      </w:pPr>
      <w:r>
        <w:rPr/>
        <w:t>is applying to the:</w:t>
      </w:r>
    </w:p>
    <w:p>
      <w:pPr>
        <w:spacing w:before="128" w:after="73"/>
        <w:ind w:left="148" w:right="0" w:firstLine="0"/>
        <w:jc w:val="left"/>
        <w:rPr>
          <w:sz w:val="16"/>
        </w:rPr>
      </w:pPr>
      <w:r>
        <w:rPr>
          <w:b/>
          <w:sz w:val="20"/>
        </w:rPr>
        <w:t>for planning permission to: </w:t>
      </w:r>
      <w:r>
        <w:rPr>
          <w:sz w:val="16"/>
        </w:rPr>
        <w:t>(Description of proposed development)</w:t>
      </w:r>
    </w:p>
    <w:p>
      <w:pPr>
        <w:pStyle w:val="BodyText"/>
        <w:ind w:left="115"/>
      </w:pPr>
      <w:r>
        <w:rPr/>
        <w:pict>
          <v:group style="width:523.0500pt;height:120.65pt;mso-position-horizontal-relative:char;mso-position-vertical-relative:line" coordorigin="0,0" coordsize="10461,2413">
            <v:shape style="position:absolute;left:5;top:5;width:10451;height:2403" coordorigin="5,5" coordsize="10451,2403" path="m5,846l10455,846,10455,5,5,5,5,846xm3969,2407l10449,2407,10449,906,3969,906,3969,2407xe" filled="false" stroked="true" strokeweight=".5pt" strokecolor="#000000">
              <v:path arrowok="t"/>
              <v:stroke dashstyle="solid"/>
            </v:shape>
            <v:shape style="position:absolute;left:0;top:0;width:10461;height:2413" type="#_x0000_t202" filled="false" stroked="false">
              <v:textbox inset="0,0,0,0">
                <w:txbxContent>
                  <w:p>
                    <w:pPr>
                      <w:spacing w:line="240" w:lineRule="auto" w:before="0"/>
                      <w:rPr>
                        <w:sz w:val="24"/>
                      </w:rPr>
                    </w:pPr>
                  </w:p>
                  <w:p>
                    <w:pPr>
                      <w:spacing w:line="240" w:lineRule="auto" w:before="0"/>
                      <w:rPr>
                        <w:sz w:val="24"/>
                      </w:rPr>
                    </w:pPr>
                  </w:p>
                  <w:p>
                    <w:pPr>
                      <w:spacing w:line="240" w:lineRule="auto" w:before="1"/>
                      <w:rPr>
                        <w:sz w:val="25"/>
                      </w:rPr>
                    </w:pPr>
                  </w:p>
                  <w:p>
                    <w:pPr>
                      <w:spacing w:line="237" w:lineRule="auto" w:before="0"/>
                      <w:ind w:left="32" w:right="6805" w:firstLine="0"/>
                      <w:jc w:val="left"/>
                      <w:rPr>
                        <w:b/>
                        <w:sz w:val="20"/>
                      </w:rPr>
                    </w:pPr>
                    <w:r>
                      <w:rPr>
                        <w:b/>
                        <w:sz w:val="20"/>
                      </w:rPr>
                      <w:t>Any owner* or tenant** who wishes to make representations about this application should write to the Council at:</w:t>
                    </w:r>
                  </w:p>
                  <w:p>
                    <w:pPr>
                      <w:spacing w:before="182"/>
                      <w:ind w:left="32" w:right="0" w:firstLine="0"/>
                      <w:jc w:val="left"/>
                      <w:rPr>
                        <w:sz w:val="16"/>
                      </w:rPr>
                    </w:pPr>
                    <w:r>
                      <w:rPr>
                        <w:sz w:val="16"/>
                      </w:rPr>
                      <w:t>(Address of the Council as appropriate)</w:t>
                    </w:r>
                  </w:p>
                </w:txbxContent>
              </v:textbox>
              <w10:wrap type="none"/>
            </v:shape>
          </v:group>
        </w:pict>
      </w:r>
      <w:r>
        <w:rPr/>
      </w:r>
    </w:p>
    <w:p>
      <w:pPr>
        <w:spacing w:after="0"/>
        <w:sectPr>
          <w:type w:val="continuous"/>
          <w:pgSz w:w="12240" w:h="15840"/>
          <w:pgMar w:top="260" w:bottom="280" w:left="780" w:right="760"/>
        </w:sectPr>
      </w:pPr>
    </w:p>
    <w:p>
      <w:pPr>
        <w:pStyle w:val="Heading1"/>
        <w:spacing w:before="66"/>
      </w:pPr>
      <w:r>
        <w:rPr/>
        <w:pict>
          <v:rect style="position:absolute;margin-left:72.071999pt;margin-top:4.337726pt;width:90.09pt;height:18pt;mso-position-horizontal-relative:page;mso-position-vertical-relative:paragraph;z-index:15730176" filled="false" stroked="true" strokeweight=".5pt" strokecolor="#000000">
            <v:stroke dashstyle="solid"/>
            <w10:wrap type="none"/>
          </v:rect>
        </w:pict>
      </w:r>
      <w:r>
        <w:rPr/>
        <w:t>by:</w:t>
      </w:r>
    </w:p>
    <w:p>
      <w:pPr>
        <w:pStyle w:val="BodyText"/>
        <w:spacing w:before="88"/>
        <w:ind w:left="148"/>
      </w:pPr>
      <w:r>
        <w:rPr/>
        <w:br w:type="column"/>
      </w:r>
      <w:r>
        <w:rPr/>
        <w:t>(dd-mm-yyyy)</w:t>
      </w:r>
    </w:p>
    <w:p>
      <w:pPr>
        <w:spacing w:line="237" w:lineRule="auto" w:before="41"/>
        <w:ind w:left="137" w:right="149" w:firstLine="0"/>
        <w:jc w:val="left"/>
        <w:rPr>
          <w:sz w:val="16"/>
        </w:rPr>
      </w:pPr>
      <w:r>
        <w:rPr/>
        <w:br w:type="column"/>
      </w:r>
      <w:r>
        <w:rPr>
          <w:sz w:val="16"/>
        </w:rPr>
        <w:t>Date giving a period of 21 days beginning with the date of service, or 14 days beginning with the date of publication, of the notice (as the case may be)</w:t>
      </w:r>
    </w:p>
    <w:p>
      <w:pPr>
        <w:spacing w:after="0" w:line="237" w:lineRule="auto"/>
        <w:jc w:val="left"/>
        <w:rPr>
          <w:sz w:val="16"/>
        </w:rPr>
        <w:sectPr>
          <w:type w:val="continuous"/>
          <w:pgSz w:w="12240" w:h="15840"/>
          <w:pgMar w:top="260" w:bottom="280" w:left="780" w:right="760"/>
          <w:cols w:num="3" w:equalWidth="0">
            <w:col w:w="539" w:space="1898"/>
            <w:col w:w="1624" w:space="40"/>
            <w:col w:w="6599"/>
          </w:cols>
        </w:sectPr>
      </w:pPr>
    </w:p>
    <w:p>
      <w:pPr>
        <w:pStyle w:val="BodyText"/>
        <w:spacing w:before="4"/>
        <w:rPr>
          <w:sz w:val="11"/>
        </w:rPr>
      </w:pPr>
    </w:p>
    <w:p>
      <w:pPr>
        <w:pStyle w:val="BodyText"/>
        <w:spacing w:line="204" w:lineRule="auto" w:before="131"/>
        <w:ind w:left="148" w:right="403"/>
      </w:pPr>
      <w:r>
        <w:rPr/>
        <w:t>In the event that an appeal is made against a decision of the Council to refuse to grant planning permission for the proposed development, and that appeal then proceeds by way of the expedited procedure under the written representations procedure, any representations made by the owner* or tenant** to the Council about this application will be passed to the Secretary of State and there will be no opportunity to make further representations. Any owner or tenant wishing to make representations should do so at the earliest opportunity.</w:t>
      </w:r>
    </w:p>
    <w:p>
      <w:pPr>
        <w:pStyle w:val="BodyText"/>
        <w:spacing w:line="201" w:lineRule="auto" w:before="87"/>
        <w:ind w:left="445" w:right="403" w:hanging="297"/>
        <w:rPr>
          <w:rFonts w:ascii="Calibri" w:hAnsi="Calibri"/>
        </w:rPr>
      </w:pPr>
      <w:r>
        <w:rPr>
          <w:rFonts w:ascii="Calibri" w:hAnsi="Calibri"/>
          <w:w w:val="105"/>
        </w:rPr>
        <w:t>*</w:t>
      </w:r>
      <w:r>
        <w:rPr>
          <w:rFonts w:ascii="Calibri" w:hAnsi="Calibri"/>
          <w:spacing w:val="30"/>
          <w:w w:val="105"/>
        </w:rPr>
        <w:t> </w:t>
      </w:r>
      <w:r>
        <w:rPr>
          <w:rFonts w:ascii="Calibri" w:hAnsi="Calibri"/>
          <w:w w:val="105"/>
        </w:rPr>
        <w:t>“owner”</w:t>
      </w:r>
      <w:r>
        <w:rPr>
          <w:rFonts w:ascii="Calibri" w:hAnsi="Calibri"/>
          <w:spacing w:val="-16"/>
          <w:w w:val="105"/>
        </w:rPr>
        <w:t> </w:t>
      </w:r>
      <w:r>
        <w:rPr>
          <w:rFonts w:ascii="Calibri" w:hAnsi="Calibri"/>
          <w:w w:val="105"/>
        </w:rPr>
        <w:t>means</w:t>
      </w:r>
      <w:r>
        <w:rPr>
          <w:rFonts w:ascii="Calibri" w:hAnsi="Calibri"/>
          <w:spacing w:val="-16"/>
          <w:w w:val="105"/>
        </w:rPr>
        <w:t> </w:t>
      </w:r>
      <w:r>
        <w:rPr>
          <w:rFonts w:ascii="Calibri" w:hAnsi="Calibri"/>
          <w:w w:val="105"/>
        </w:rPr>
        <w:t>a</w:t>
      </w:r>
      <w:r>
        <w:rPr>
          <w:rFonts w:ascii="Calibri" w:hAnsi="Calibri"/>
          <w:spacing w:val="-16"/>
          <w:w w:val="105"/>
        </w:rPr>
        <w:t> </w:t>
      </w:r>
      <w:r>
        <w:rPr>
          <w:rFonts w:ascii="Calibri" w:hAnsi="Calibri"/>
          <w:w w:val="105"/>
        </w:rPr>
        <w:t>person</w:t>
      </w:r>
      <w:r>
        <w:rPr>
          <w:rFonts w:ascii="Calibri" w:hAnsi="Calibri"/>
          <w:spacing w:val="-16"/>
          <w:w w:val="105"/>
        </w:rPr>
        <w:t> </w:t>
      </w:r>
      <w:r>
        <w:rPr>
          <w:rFonts w:ascii="Calibri" w:hAnsi="Calibri"/>
          <w:w w:val="105"/>
        </w:rPr>
        <w:t>having</w:t>
      </w:r>
      <w:r>
        <w:rPr>
          <w:rFonts w:ascii="Calibri" w:hAnsi="Calibri"/>
          <w:spacing w:val="-17"/>
          <w:w w:val="105"/>
        </w:rPr>
        <w:t> </w:t>
      </w:r>
      <w:r>
        <w:rPr>
          <w:rFonts w:ascii="Calibri" w:hAnsi="Calibri"/>
          <w:w w:val="105"/>
        </w:rPr>
        <w:t>a</w:t>
      </w:r>
      <w:r>
        <w:rPr>
          <w:rFonts w:ascii="Calibri" w:hAnsi="Calibri"/>
          <w:spacing w:val="-16"/>
          <w:w w:val="105"/>
        </w:rPr>
        <w:t> </w:t>
      </w:r>
      <w:r>
        <w:rPr>
          <w:rFonts w:ascii="Calibri" w:hAnsi="Calibri"/>
          <w:w w:val="105"/>
        </w:rPr>
        <w:t>freehold</w:t>
      </w:r>
      <w:r>
        <w:rPr>
          <w:rFonts w:ascii="Calibri" w:hAnsi="Calibri"/>
          <w:spacing w:val="-16"/>
          <w:w w:val="105"/>
        </w:rPr>
        <w:t> </w:t>
      </w:r>
      <w:r>
        <w:rPr>
          <w:rFonts w:ascii="Calibri" w:hAnsi="Calibri"/>
          <w:w w:val="105"/>
        </w:rPr>
        <w:t>interest</w:t>
      </w:r>
      <w:r>
        <w:rPr>
          <w:rFonts w:ascii="Calibri" w:hAnsi="Calibri"/>
          <w:spacing w:val="-16"/>
          <w:w w:val="105"/>
        </w:rPr>
        <w:t> </w:t>
      </w:r>
      <w:r>
        <w:rPr>
          <w:rFonts w:ascii="Calibri" w:hAnsi="Calibri"/>
          <w:w w:val="105"/>
        </w:rPr>
        <w:t>or</w:t>
      </w:r>
      <w:r>
        <w:rPr>
          <w:rFonts w:ascii="Calibri" w:hAnsi="Calibri"/>
          <w:spacing w:val="-16"/>
          <w:w w:val="105"/>
        </w:rPr>
        <w:t> </w:t>
      </w:r>
      <w:r>
        <w:rPr>
          <w:rFonts w:ascii="Calibri" w:hAnsi="Calibri"/>
          <w:w w:val="105"/>
        </w:rPr>
        <w:t>a</w:t>
      </w:r>
      <w:r>
        <w:rPr>
          <w:rFonts w:ascii="Calibri" w:hAnsi="Calibri"/>
          <w:spacing w:val="-16"/>
          <w:w w:val="105"/>
        </w:rPr>
        <w:t> </w:t>
      </w:r>
      <w:r>
        <w:rPr>
          <w:rFonts w:ascii="Calibri" w:hAnsi="Calibri"/>
          <w:w w:val="105"/>
        </w:rPr>
        <w:t>leasehold</w:t>
      </w:r>
      <w:r>
        <w:rPr>
          <w:rFonts w:ascii="Calibri" w:hAnsi="Calibri"/>
          <w:spacing w:val="-16"/>
          <w:w w:val="105"/>
        </w:rPr>
        <w:t> </w:t>
      </w:r>
      <w:r>
        <w:rPr>
          <w:rFonts w:ascii="Calibri" w:hAnsi="Calibri"/>
          <w:w w:val="105"/>
        </w:rPr>
        <w:t>interest</w:t>
      </w:r>
      <w:r>
        <w:rPr>
          <w:rFonts w:ascii="Calibri" w:hAnsi="Calibri"/>
          <w:spacing w:val="-16"/>
          <w:w w:val="105"/>
        </w:rPr>
        <w:t> </w:t>
      </w:r>
      <w:r>
        <w:rPr>
          <w:rFonts w:ascii="Calibri" w:hAnsi="Calibri"/>
          <w:w w:val="105"/>
        </w:rPr>
        <w:t>the</w:t>
      </w:r>
      <w:r>
        <w:rPr>
          <w:rFonts w:ascii="Calibri" w:hAnsi="Calibri"/>
          <w:spacing w:val="-17"/>
          <w:w w:val="105"/>
        </w:rPr>
        <w:t> </w:t>
      </w:r>
      <w:r>
        <w:rPr>
          <w:rFonts w:ascii="Calibri" w:hAnsi="Calibri"/>
          <w:w w:val="105"/>
        </w:rPr>
        <w:t>unexpired</w:t>
      </w:r>
      <w:r>
        <w:rPr>
          <w:rFonts w:ascii="Calibri" w:hAnsi="Calibri"/>
          <w:spacing w:val="-16"/>
          <w:w w:val="105"/>
        </w:rPr>
        <w:t> </w:t>
      </w:r>
      <w:r>
        <w:rPr>
          <w:rFonts w:ascii="Calibri" w:hAnsi="Calibri"/>
          <w:w w:val="105"/>
        </w:rPr>
        <w:t>term</w:t>
      </w:r>
      <w:r>
        <w:rPr>
          <w:rFonts w:ascii="Calibri" w:hAnsi="Calibri"/>
          <w:spacing w:val="-16"/>
          <w:w w:val="105"/>
        </w:rPr>
        <w:t> </w:t>
      </w:r>
      <w:r>
        <w:rPr>
          <w:rFonts w:ascii="Calibri" w:hAnsi="Calibri"/>
          <w:w w:val="105"/>
        </w:rPr>
        <w:t>of</w:t>
      </w:r>
      <w:r>
        <w:rPr>
          <w:rFonts w:ascii="Calibri" w:hAnsi="Calibri"/>
          <w:spacing w:val="-16"/>
          <w:w w:val="105"/>
        </w:rPr>
        <w:t> </w:t>
      </w:r>
      <w:r>
        <w:rPr>
          <w:rFonts w:ascii="Calibri" w:hAnsi="Calibri"/>
          <w:w w:val="105"/>
        </w:rPr>
        <w:t>which</w:t>
      </w:r>
      <w:r>
        <w:rPr>
          <w:rFonts w:ascii="Calibri" w:hAnsi="Calibri"/>
          <w:spacing w:val="-16"/>
          <w:w w:val="105"/>
        </w:rPr>
        <w:t> </w:t>
      </w:r>
      <w:r>
        <w:rPr>
          <w:rFonts w:ascii="Calibri" w:hAnsi="Calibri"/>
          <w:w w:val="105"/>
        </w:rPr>
        <w:t>is</w:t>
      </w:r>
      <w:r>
        <w:rPr>
          <w:rFonts w:ascii="Calibri" w:hAnsi="Calibri"/>
          <w:spacing w:val="-16"/>
          <w:w w:val="105"/>
        </w:rPr>
        <w:t> </w:t>
      </w:r>
      <w:r>
        <w:rPr>
          <w:rFonts w:ascii="Calibri" w:hAnsi="Calibri"/>
          <w:w w:val="105"/>
        </w:rPr>
        <w:t>not</w:t>
      </w:r>
      <w:r>
        <w:rPr>
          <w:rFonts w:ascii="Calibri" w:hAnsi="Calibri"/>
          <w:spacing w:val="-16"/>
          <w:w w:val="105"/>
        </w:rPr>
        <w:t> </w:t>
      </w:r>
      <w:r>
        <w:rPr>
          <w:rFonts w:ascii="Calibri" w:hAnsi="Calibri"/>
          <w:w w:val="105"/>
        </w:rPr>
        <w:t>less</w:t>
      </w:r>
      <w:r>
        <w:rPr>
          <w:rFonts w:ascii="Calibri" w:hAnsi="Calibri"/>
          <w:spacing w:val="-16"/>
          <w:w w:val="105"/>
        </w:rPr>
        <w:t> </w:t>
      </w:r>
      <w:r>
        <w:rPr>
          <w:rFonts w:ascii="Calibri" w:hAnsi="Calibri"/>
          <w:spacing w:val="-4"/>
          <w:w w:val="105"/>
        </w:rPr>
        <w:t>than </w:t>
      </w:r>
      <w:r>
        <w:rPr>
          <w:rFonts w:ascii="Calibri" w:hAnsi="Calibri"/>
          <w:w w:val="105"/>
        </w:rPr>
        <w:t>seven</w:t>
      </w:r>
      <w:r>
        <w:rPr>
          <w:rFonts w:ascii="Calibri" w:hAnsi="Calibri"/>
          <w:spacing w:val="-6"/>
          <w:w w:val="105"/>
        </w:rPr>
        <w:t> </w:t>
      </w:r>
      <w:r>
        <w:rPr>
          <w:rFonts w:ascii="Calibri" w:hAnsi="Calibri"/>
          <w:w w:val="105"/>
        </w:rPr>
        <w:t>years.</w:t>
      </w:r>
    </w:p>
    <w:p>
      <w:pPr>
        <w:pStyle w:val="BodyText"/>
        <w:spacing w:line="216" w:lineRule="exact"/>
        <w:ind w:left="148"/>
        <w:rPr>
          <w:rFonts w:ascii="Calibri" w:hAnsi="Calibri"/>
        </w:rPr>
      </w:pPr>
      <w:r>
        <w:rPr>
          <w:rFonts w:ascii="Calibri" w:hAnsi="Calibri"/>
          <w:w w:val="105"/>
        </w:rPr>
        <w:t>** “tenant” means a tenant of an agricultural holding any part of which is comprised in the land.</w:t>
      </w:r>
    </w:p>
    <w:p>
      <w:pPr>
        <w:tabs>
          <w:tab w:pos="3440" w:val="left" w:leader="none"/>
        </w:tabs>
        <w:spacing w:before="171"/>
        <w:ind w:left="148" w:right="0" w:firstLine="0"/>
        <w:jc w:val="left"/>
        <w:rPr>
          <w:sz w:val="20"/>
        </w:rPr>
      </w:pPr>
      <w:r>
        <w:rPr/>
        <w:pict>
          <v:shape style="position:absolute;margin-left:242.992996pt;margin-top:6.659707pt;width:325.1pt;height:54.8pt;mso-position-horizontal-relative:page;mso-position-vertical-relative:paragraph;z-index:1573222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1451"/>
                    <w:gridCol w:w="3053"/>
                  </w:tblGrid>
                  <w:tr>
                    <w:trPr>
                      <w:trHeight w:val="335" w:hRule="atLeast"/>
                    </w:trPr>
                    <w:tc>
                      <w:tcPr>
                        <w:tcW w:w="1982" w:type="dxa"/>
                        <w:tcBorders>
                          <w:bottom w:val="single" w:sz="6" w:space="0" w:color="000000"/>
                        </w:tcBorders>
                      </w:tcPr>
                      <w:p>
                        <w:pPr>
                          <w:pStyle w:val="TableParagraph"/>
                          <w:rPr>
                            <w:rFonts w:ascii="Times New Roman"/>
                            <w:sz w:val="18"/>
                          </w:rPr>
                        </w:pPr>
                      </w:p>
                    </w:tc>
                    <w:tc>
                      <w:tcPr>
                        <w:tcW w:w="1451" w:type="dxa"/>
                        <w:tcBorders>
                          <w:top w:val="nil"/>
                          <w:right w:val="single" w:sz="8" w:space="0" w:color="404040"/>
                        </w:tcBorders>
                      </w:tcPr>
                      <w:p>
                        <w:pPr>
                          <w:pStyle w:val="TableParagraph"/>
                          <w:spacing w:before="11"/>
                          <w:ind w:left="201"/>
                          <w:rPr>
                            <w:sz w:val="20"/>
                          </w:rPr>
                        </w:pPr>
                        <w:r>
                          <w:rPr>
                            <w:sz w:val="20"/>
                          </w:rPr>
                          <w:t>Forename</w:t>
                        </w:r>
                      </w:p>
                    </w:tc>
                    <w:tc>
                      <w:tcPr>
                        <w:tcW w:w="3053" w:type="dxa"/>
                        <w:tcBorders>
                          <w:top w:val="single" w:sz="8" w:space="0" w:color="404040"/>
                          <w:left w:val="single" w:sz="8" w:space="0" w:color="404040"/>
                          <w:bottom w:val="single" w:sz="8" w:space="0" w:color="000000"/>
                          <w:right w:val="single" w:sz="4" w:space="0" w:color="D3D0C7"/>
                        </w:tcBorders>
                      </w:tcPr>
                      <w:p>
                        <w:pPr>
                          <w:pStyle w:val="TableParagraph"/>
                          <w:rPr>
                            <w:rFonts w:ascii="Times New Roman"/>
                            <w:sz w:val="18"/>
                          </w:rPr>
                        </w:pPr>
                      </w:p>
                    </w:tc>
                  </w:tr>
                  <w:tr>
                    <w:trPr>
                      <w:trHeight w:val="342" w:hRule="atLeast"/>
                    </w:trPr>
                    <w:tc>
                      <w:tcPr>
                        <w:tcW w:w="6486" w:type="dxa"/>
                        <w:gridSpan w:val="3"/>
                        <w:tcBorders>
                          <w:top w:val="single" w:sz="8" w:space="0" w:color="000000"/>
                          <w:bottom w:val="single" w:sz="6" w:space="0" w:color="000000"/>
                        </w:tcBorders>
                      </w:tcPr>
                      <w:p>
                        <w:pPr>
                          <w:pStyle w:val="TableParagraph"/>
                          <w:rPr>
                            <w:rFonts w:ascii="Times New Roman"/>
                            <w:sz w:val="18"/>
                          </w:rPr>
                        </w:pPr>
                      </w:p>
                    </w:tc>
                  </w:tr>
                  <w:tr>
                    <w:trPr>
                      <w:trHeight w:val="347" w:hRule="atLeast"/>
                    </w:trPr>
                    <w:tc>
                      <w:tcPr>
                        <w:tcW w:w="6486" w:type="dxa"/>
                        <w:gridSpan w:val="3"/>
                        <w:tcBorders>
                          <w:top w:val="single" w:sz="6" w:space="0" w:color="000000"/>
                        </w:tcBorders>
                      </w:tcPr>
                      <w:p>
                        <w:pPr>
                          <w:pStyle w:val="TableParagraph"/>
                          <w:rPr>
                            <w:rFonts w:ascii="Times New Roman"/>
                            <w:sz w:val="18"/>
                          </w:rPr>
                        </w:pPr>
                      </w:p>
                    </w:tc>
                  </w:tr>
                </w:tbl>
                <w:p>
                  <w:pPr>
                    <w:pStyle w:val="BodyText"/>
                  </w:pPr>
                </w:p>
              </w:txbxContent>
            </v:textbox>
            <w10:wrap type="none"/>
          </v:shape>
        </w:pict>
      </w:r>
      <w:r>
        <w:rPr>
          <w:b/>
          <w:sz w:val="20"/>
        </w:rPr>
        <w:t>Signed:</w:t>
        <w:tab/>
      </w:r>
      <w:r>
        <w:rPr>
          <w:position w:val="1"/>
          <w:sz w:val="20"/>
        </w:rPr>
        <w:t>Title</w:t>
      </w:r>
    </w:p>
    <w:p>
      <w:pPr>
        <w:pStyle w:val="BodyText"/>
        <w:spacing w:line="355" w:lineRule="auto" w:before="105"/>
        <w:ind w:left="2899" w:right="6808" w:firstLine="63"/>
      </w:pPr>
      <w:r>
        <w:rPr/>
        <w:pict>
          <v:rect style="position:absolute;margin-left:495.494995pt;margin-top:49.012703pt;width:72.072pt;height:18pt;mso-position-horizontal-relative:page;mso-position-vertical-relative:paragraph;z-index:15731200" filled="false" stroked="true" strokeweight=".5pt" strokecolor="#000000">
            <v:stroke dashstyle="solid"/>
            <w10:wrap type="none"/>
          </v:rect>
        </w:pict>
      </w:r>
      <w:r>
        <w:rPr/>
        <w:t>Surname Signature</w:t>
      </w:r>
    </w:p>
    <w:p>
      <w:pPr>
        <w:spacing w:after="0" w:line="355" w:lineRule="auto"/>
        <w:sectPr>
          <w:type w:val="continuous"/>
          <w:pgSz w:w="12240" w:h="15840"/>
          <w:pgMar w:top="260" w:bottom="280" w:left="780" w:right="760"/>
        </w:sectPr>
      </w:pPr>
    </w:p>
    <w:p>
      <w:pPr>
        <w:pStyle w:val="Heading1"/>
        <w:spacing w:before="181"/>
      </w:pPr>
      <w:r>
        <w:rPr/>
        <w:pict>
          <v:rect style="position:absolute;margin-left:126.125999pt;margin-top:7.792715pt;width:243.243pt;height:18pt;mso-position-horizontal-relative:page;mso-position-vertical-relative:paragraph;z-index:15730688" filled="false" stroked="true" strokeweight=".5pt" strokecolor="#000000">
            <v:stroke dashstyle="solid"/>
            <w10:wrap type="none"/>
          </v:rect>
        </w:pict>
      </w:r>
      <w:r>
        <w:rPr/>
        <w:t>On behalf of</w:t>
      </w:r>
    </w:p>
    <w:p>
      <w:pPr>
        <w:spacing w:before="75"/>
        <w:ind w:left="542" w:right="0" w:firstLine="0"/>
        <w:jc w:val="left"/>
        <w:rPr>
          <w:sz w:val="16"/>
        </w:rPr>
      </w:pPr>
      <w:r>
        <w:rPr>
          <w:sz w:val="16"/>
        </w:rPr>
        <w:t>(Delete if not applicable)</w:t>
      </w:r>
    </w:p>
    <w:p>
      <w:pPr>
        <w:spacing w:line="180" w:lineRule="exact" w:before="130"/>
        <w:ind w:left="148" w:right="0" w:firstLine="0"/>
        <w:jc w:val="left"/>
        <w:rPr>
          <w:b/>
          <w:sz w:val="16"/>
        </w:rPr>
      </w:pPr>
      <w:r>
        <w:rPr>
          <w:b/>
          <w:sz w:val="16"/>
        </w:rPr>
        <w:t>Statement of owners' rights</w:t>
      </w:r>
    </w:p>
    <w:p>
      <w:pPr>
        <w:spacing w:before="195"/>
        <w:ind w:left="148" w:right="0" w:firstLine="0"/>
        <w:jc w:val="left"/>
        <w:rPr>
          <w:sz w:val="20"/>
        </w:rPr>
      </w:pPr>
      <w:r>
        <w:rPr/>
        <w:br w:type="column"/>
      </w:r>
      <w:r>
        <w:rPr>
          <w:b/>
          <w:sz w:val="20"/>
        </w:rPr>
        <w:t>Date </w:t>
      </w:r>
      <w:r>
        <w:rPr>
          <w:sz w:val="20"/>
        </w:rPr>
        <w:t>(dd-mm-yyyy)</w:t>
      </w:r>
    </w:p>
    <w:p>
      <w:pPr>
        <w:spacing w:after="0"/>
        <w:jc w:val="left"/>
        <w:rPr>
          <w:sz w:val="20"/>
        </w:rPr>
        <w:sectPr>
          <w:type w:val="continuous"/>
          <w:pgSz w:w="12240" w:h="15840"/>
          <w:pgMar w:top="260" w:bottom="280" w:left="780" w:right="760"/>
          <w:cols w:num="2" w:equalWidth="0">
            <w:col w:w="2708" w:space="3952"/>
            <w:col w:w="4040"/>
          </w:cols>
        </w:sectPr>
      </w:pPr>
    </w:p>
    <w:p>
      <w:pPr>
        <w:spacing w:line="223" w:lineRule="auto" w:before="11"/>
        <w:ind w:left="148" w:right="707" w:firstLine="0"/>
        <w:jc w:val="left"/>
        <w:rPr>
          <w:sz w:val="16"/>
        </w:rPr>
      </w:pPr>
      <w:r>
        <w:rPr>
          <w:sz w:val="16"/>
        </w:rPr>
        <w:t>The grant of planning permission does not affect owners’ rights to retain or dispose of their property unless there is some provision to the contrary in an agreement or in a lease.</w:t>
      </w:r>
    </w:p>
    <w:p>
      <w:pPr>
        <w:spacing w:line="193" w:lineRule="exact" w:before="66"/>
        <w:ind w:left="148" w:right="0" w:firstLine="0"/>
        <w:jc w:val="left"/>
        <w:rPr>
          <w:b/>
          <w:sz w:val="16"/>
        </w:rPr>
      </w:pPr>
      <w:r>
        <w:rPr>
          <w:b/>
          <w:sz w:val="16"/>
        </w:rPr>
        <w:t>Statement of agricultural tenants' rights</w:t>
      </w:r>
    </w:p>
    <w:p>
      <w:pPr>
        <w:spacing w:line="193" w:lineRule="exact" w:before="0"/>
        <w:ind w:left="148" w:right="0" w:firstLine="0"/>
        <w:jc w:val="left"/>
        <w:rPr>
          <w:sz w:val="16"/>
        </w:rPr>
      </w:pPr>
      <w:r>
        <w:rPr>
          <w:sz w:val="16"/>
        </w:rPr>
        <w:t>The grant of planning permission for non-agricultural development may affect agricultural tenants’ security of tenure.</w:t>
      </w:r>
    </w:p>
    <w:p>
      <w:pPr>
        <w:spacing w:line="237" w:lineRule="auto" w:before="109"/>
        <w:ind w:left="542" w:right="690" w:firstLine="0"/>
        <w:jc w:val="both"/>
        <w:rPr>
          <w:sz w:val="16"/>
        </w:rPr>
      </w:pPr>
      <w:r>
        <w:rPr>
          <w:sz w:val="16"/>
        </w:rPr>
        <w:t>"Householder development" means development of an existing dwellinghouse, or development within the curtilage of such a dwellinghouse for any purpose incidental to the enjoyment of the dwellinghouse. It does not include a change of use or a change to the number of dwellings in a building.</w:t>
      </w:r>
    </w:p>
    <w:sectPr>
      <w:type w:val="continuous"/>
      <w:pgSz w:w="12240" w:h="15840"/>
      <w:pgMar w:top="260" w:bottom="280" w:left="78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20"/>
      <w:szCs w:val="20"/>
    </w:rPr>
  </w:style>
  <w:style w:styleId="Heading1" w:type="paragraph">
    <w:name w:val="Heading 1"/>
    <w:basedOn w:val="Normal"/>
    <w:uiPriority w:val="1"/>
    <w:qFormat/>
    <w:pPr>
      <w:spacing w:before="1"/>
      <w:ind w:left="148"/>
      <w:outlineLvl w:val="1"/>
    </w:pPr>
    <w:rPr>
      <w:rFonts w:ascii="Verdana" w:hAnsi="Verdana" w:eastAsia="Verdana" w:cs="Verdana"/>
      <w:b/>
      <w:bCs/>
      <w:sz w:val="20"/>
      <w:szCs w:val="20"/>
    </w:rPr>
  </w:style>
  <w:style w:styleId="Title" w:type="paragraph">
    <w:name w:val="Title"/>
    <w:basedOn w:val="Normal"/>
    <w:uiPriority w:val="1"/>
    <w:qFormat/>
    <w:pPr>
      <w:spacing w:before="50"/>
      <w:ind w:left="1361" w:right="1201" w:hanging="1"/>
      <w:jc w:val="center"/>
    </w:pPr>
    <w:rPr>
      <w:rFonts w:ascii="Verdana" w:hAnsi="Verdana" w:eastAsia="Verdana" w:cs="Verdana"/>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Verdana" w:hAnsi="Verdana" w:eastAsia="Verdana" w:cs="Verdan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2021-01-19T17:47:59Z</dcterms:created>
  <dcterms:modified xsi:type="dcterms:W3CDTF">2021-01-19T17:47:59Z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Creator">
    <vt:lpwstr>Adobe LiveCycle Designer 8.0</vt:lpwstr>
  </property>
  <property fmtid="{D5CDD505-2E9C-101B-9397-08002B2CF9AE}" pid="4" name="LastSaved">
    <vt:filetime>2021-01-19T00:00:00Z</vt:filetime>
  </property>
</Properties>
</file>